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5FB" w:rsidRDefault="00FE25FB" w:rsidP="005471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95CED" w:rsidRDefault="000F0FE7" w:rsidP="00695C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80175" cy="2841378"/>
            <wp:effectExtent l="0" t="0" r="0" b="0"/>
            <wp:docPr id="1" name="Рисунок 1" descr="G:\Азган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згания\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84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350B3" w:rsidRDefault="003350B3" w:rsidP="005471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2A1" w:rsidRPr="001F6161" w:rsidRDefault="006762A1" w:rsidP="005471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6161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  <w:r w:rsidR="000474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762A1" w:rsidRPr="001F6161" w:rsidRDefault="000474CD" w:rsidP="005471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организации</w:t>
      </w:r>
      <w:r w:rsidR="006762A1" w:rsidRPr="001F6161">
        <w:rPr>
          <w:rFonts w:ascii="Times New Roman" w:hAnsi="Times New Roman" w:cs="Times New Roman"/>
          <w:b/>
          <w:bCs/>
          <w:sz w:val="24"/>
          <w:szCs w:val="24"/>
        </w:rPr>
        <w:t xml:space="preserve"> обучения по индивидуальному учебному плану</w:t>
      </w:r>
      <w:r w:rsidR="00321B0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762A1" w:rsidRPr="001F6161" w:rsidRDefault="006762A1" w:rsidP="006762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F6161"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:rsidR="007B61EB" w:rsidRDefault="006762A1" w:rsidP="007B61E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«О порядке обучения по индивидуальному учебному</w:t>
      </w:r>
      <w:r w:rsidR="005471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плану в МБОУ</w:t>
      </w:r>
      <w:r w:rsidR="007B61EB">
        <w:rPr>
          <w:rFonts w:ascii="Times New Roman" w:hAnsi="Times New Roman" w:cs="Times New Roman"/>
          <w:sz w:val="24"/>
          <w:szCs w:val="24"/>
        </w:rPr>
        <w:t xml:space="preserve"> </w:t>
      </w:r>
      <w:r w:rsidR="007B61EB" w:rsidRPr="007B61EB">
        <w:rPr>
          <w:rFonts w:ascii="Times New Roman" w:hAnsi="Times New Roman" w:cs="Times New Roman"/>
          <w:sz w:val="24"/>
          <w:szCs w:val="24"/>
        </w:rPr>
        <w:t xml:space="preserve">«Старо-Абдуловская </w:t>
      </w:r>
      <w:r w:rsidR="007B61E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B61EB" w:rsidRPr="007B61EB">
        <w:rPr>
          <w:rFonts w:ascii="Times New Roman" w:hAnsi="Times New Roman" w:cs="Times New Roman"/>
          <w:sz w:val="24"/>
          <w:szCs w:val="24"/>
        </w:rPr>
        <w:t>средняя общеобразовательная школа»</w:t>
      </w:r>
      <w:r w:rsidR="007B61E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(далее – Положение) разработано на основании:</w:t>
      </w:r>
      <w:r w:rsidR="007B61E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6762A1" w:rsidRPr="007B61EB" w:rsidRDefault="006762A1" w:rsidP="007B61E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Федерального закона от 29 декабря 2012 г. № 273-ФЗ «Об образовании в</w:t>
      </w:r>
      <w:r w:rsidR="005471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 Федерации»;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Российской Федерации от 30</w:t>
      </w:r>
      <w:r w:rsidR="005471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августа 2013 г. № 1015 «Об утверждении Порядка организации и осуществления</w:t>
      </w:r>
      <w:r w:rsidR="005471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 деятельности по основным общеобразовательным программам –</w:t>
      </w:r>
      <w:r w:rsidR="005471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образовательным программам начального общего, ос</w:t>
      </w:r>
      <w:r w:rsidR="0054713A">
        <w:rPr>
          <w:rFonts w:ascii="Times New Roman" w:hAnsi="Times New Roman" w:cs="Times New Roman"/>
          <w:sz w:val="24"/>
          <w:szCs w:val="24"/>
        </w:rPr>
        <w:t xml:space="preserve">новного общего </w:t>
      </w:r>
      <w:r>
        <w:rPr>
          <w:rFonts w:ascii="Times New Roman" w:hAnsi="Times New Roman" w:cs="Times New Roman"/>
          <w:sz w:val="24"/>
          <w:szCs w:val="24"/>
        </w:rPr>
        <w:t>образования»;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Устава МБОУ.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С учетом возможностей и потребностей личности общеобразовательные</w:t>
      </w:r>
      <w:r w:rsidR="005471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программы могут осваиваться по индивидуальному учебному плану. Обучение по</w:t>
      </w:r>
      <w:r w:rsidR="005471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индивидуальному учебному плану - вид освоения ребенком общеобразовательных</w:t>
      </w:r>
      <w:r w:rsidR="005471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 начального общего, ос</w:t>
      </w:r>
      <w:r w:rsidR="0054713A">
        <w:rPr>
          <w:rFonts w:ascii="Times New Roman" w:hAnsi="Times New Roman" w:cs="Times New Roman"/>
          <w:sz w:val="24"/>
          <w:szCs w:val="24"/>
        </w:rPr>
        <w:t xml:space="preserve">новного общего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 w:rsidR="005471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самостоят</w:t>
      </w:r>
      <w:r w:rsidR="0054713A">
        <w:rPr>
          <w:rFonts w:ascii="Times New Roman" w:hAnsi="Times New Roman" w:cs="Times New Roman"/>
          <w:sz w:val="24"/>
          <w:szCs w:val="24"/>
        </w:rPr>
        <w:t xml:space="preserve">ельно, под контролем учителя, с </w:t>
      </w:r>
      <w:r>
        <w:rPr>
          <w:rFonts w:ascii="Times New Roman" w:hAnsi="Times New Roman" w:cs="Times New Roman"/>
          <w:sz w:val="24"/>
          <w:szCs w:val="24"/>
        </w:rPr>
        <w:t>последующей аттестацией.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Обучение по индивидуальному учебному плану может быть организовано для</w:t>
      </w:r>
      <w:r w:rsidR="001F6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учащихся: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устойчивой дезадаптацией к школе и неспособностью к усвоению</w:t>
      </w:r>
      <w:r w:rsidR="005471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 программ в условиях большого детского коллектива, а также</w:t>
      </w:r>
      <w:r w:rsidR="005471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положением в семье;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высокой степенью успешности в освоении программ;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ограниченными возможностями здоровья;</w:t>
      </w:r>
      <w:r w:rsidR="001F6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иным основаниям.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На обучение по индивидуальному учебному плану могут быть переведены</w:t>
      </w:r>
      <w:r w:rsidR="005471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обучающиеся, не ликвидировавшие в установленные сроки академической задолженности</w:t>
      </w:r>
      <w:r w:rsidR="005471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момента ее образования.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Индивидуальный учебный план – учебный план, обеспечивающий освоение</w:t>
      </w:r>
      <w:r w:rsidR="0054713A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бразовательной программы на основе индивидуализации ее содержания с учетом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особенностей и образовательных потребностей конкретного обучающегося.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Применительно к учащимся, имеющим академическую задолженность, это учебный план,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который содержит меры компенсирующего воздействия по тем предметам, по которым</w:t>
      </w:r>
      <w:r w:rsidR="005471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данная задолженность не была ликвидирована.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Порядок осуществления обучения по индивидуальному учебному плану</w:t>
      </w:r>
      <w:r w:rsidR="005471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определяется образовательной организацией самостоятельно, а реализация</w:t>
      </w:r>
      <w:r w:rsidR="005471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учебного плана осуществляется в пределах осваиваемой</w:t>
      </w:r>
      <w:r w:rsidR="005471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 программы.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На обучение по индивидуальному учебному плану распространяются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федеральные государственные образовательные стандарты общего образования.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 Главной задачей обучения обучающихся по индивидуальному учебному</w:t>
      </w:r>
      <w:r w:rsidR="005471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плану является удовлетворение потребностей детей, с учетом их особенностей, путем</w:t>
      </w:r>
      <w:r w:rsidR="005471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выбора оптимального уровня реализуемых программ, темпов и сроков их освоения.</w:t>
      </w:r>
    </w:p>
    <w:p w:rsidR="006C1B93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 Ознакомление родителей (законных представителей) обучающихся с</w:t>
      </w:r>
      <w:r w:rsidR="005471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настоящим Положением осуществляется на родительских собраниях, при приеме детей в</w:t>
      </w:r>
      <w:r w:rsidR="005471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образовательную организацию. </w:t>
      </w:r>
    </w:p>
    <w:p w:rsidR="006C1B93" w:rsidRDefault="006C1B93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1B93" w:rsidRDefault="006C1B93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1B93" w:rsidRDefault="006C1B93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Положение подлежит опубликованию на</w:t>
      </w:r>
      <w:r w:rsidR="005471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официальном сайте образовательной организации в информационно-</w:t>
      </w:r>
    </w:p>
    <w:p w:rsidR="003350B3" w:rsidRPr="006C1B93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телекоммуникационной сети «Интернет».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II. Перевод на обучение по индивидуальному учебному плану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Индивидуальный учебный план разрабатывается для отдельного</w:t>
      </w:r>
      <w:r w:rsidR="005471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обучающегося или группы обучающихся на основе учебного плана МБОУ.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При формировании индивидуального учебного плана может использоваться</w:t>
      </w:r>
      <w:r w:rsidR="005471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модульный принцип, предусматривающий различные варианты сочетания учебных</w:t>
      </w:r>
      <w:r w:rsidR="005471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предметов, курсов, дисциплин (модулей), иных компонентов, входящих в учебный план</w:t>
      </w:r>
      <w:r w:rsidR="005471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МБОУ.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Индивидуальный учебный план, за исключением индивидуального учебного</w:t>
      </w:r>
      <w:r w:rsidR="001F6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плана, предусматривающего ускоренное обучение, может быть предоставлен с 1 класса.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Индивидуальный учебный план составляется, как правило, на один учебный</w:t>
      </w:r>
      <w:r w:rsidR="005471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год, либо на иной срок, указанный в</w:t>
      </w:r>
      <w:r w:rsidR="00683F4F">
        <w:rPr>
          <w:rFonts w:ascii="Times New Roman" w:hAnsi="Times New Roman" w:cs="Times New Roman"/>
          <w:sz w:val="24"/>
          <w:szCs w:val="24"/>
        </w:rPr>
        <w:t xml:space="preserve"> заявлении </w:t>
      </w:r>
      <w:r>
        <w:rPr>
          <w:rFonts w:ascii="Times New Roman" w:hAnsi="Times New Roman" w:cs="Times New Roman"/>
          <w:sz w:val="24"/>
          <w:szCs w:val="24"/>
        </w:rPr>
        <w:t>родителей</w:t>
      </w:r>
      <w:r w:rsidR="005471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(законных представителей) обучающихся об обучении по индивидуальному учебному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плану.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Индивидуальный учебный план определяет перечень, трудоемкость,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последовательность и распределение по периодам обучения (если индивидуальный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учебный план рассчитан на более чем один год) учебных предметов, курсов, дисциплин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(модулей), иных видов учебной деятельности и формы промежуточной аттестации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обучающихся.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Индивидуальный учебный план разрабатывается в соответствии со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спецификой и возможностями МБОУ.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При реализации образовательных программ в соответствии с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индивидуальным учебным планом могут использоваться различные образовательные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технологии, в том числе дистанционные образовательные технологии, электронное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обучение.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Перевод на обучение по индивидуальному учебному плану осуществляется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заявлению родителей (законных представителей) </w:t>
      </w:r>
      <w:r w:rsidR="00683F4F">
        <w:rPr>
          <w:rFonts w:ascii="Times New Roman" w:hAnsi="Times New Roman" w:cs="Times New Roman"/>
          <w:sz w:val="24"/>
          <w:szCs w:val="24"/>
        </w:rPr>
        <w:t>несовершеннолетних учащихся.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Перевод на обучение по индивидуальному учебному плану учащихся, не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ликвидировавших в установленные сроки академической задолженности с момента ее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образования, осуществляется по заявлению родителей (законных представителей)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обучающегося.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В заявлении указываются срок, на который учащемуся предоставляется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индивидуальный учебный план, а также могут содержаться пожелания обучающегося или</w:t>
      </w:r>
      <w:r w:rsidR="001F6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 родителей (законных представителей) по индивидуализации содержания</w:t>
      </w:r>
      <w:r w:rsidR="001F6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 программы (включение дополнительных учебных предметов, курсов,</w:t>
      </w:r>
      <w:r w:rsidR="001F6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углубленное изучение отдельных дисциплин, сокращение сроков освоения основных</w:t>
      </w:r>
      <w:r w:rsidR="001F6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 программ и др.).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Заявления о переводе на обучение по индивидуальному учебному плану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принимаются в течение учебного года до 15 мая текущего года.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Обучение по индивидуальному учебному плану начинается, как правило, с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начала учебного года.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 Перевод на обучение по индивидуальному учебному плану оформляется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приказом руководителя МБОУ.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 Индивидуальный учебный план утверждается решением педагогического</w:t>
      </w:r>
      <w:r w:rsidR="00683F4F">
        <w:rPr>
          <w:rFonts w:ascii="Times New Roman" w:hAnsi="Times New Roman" w:cs="Times New Roman"/>
          <w:sz w:val="24"/>
          <w:szCs w:val="24"/>
        </w:rPr>
        <w:t xml:space="preserve"> совета.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 Организация обучения по индивидуальному учебному плану осуществляется</w:t>
      </w:r>
      <w:r w:rsidR="001F6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МБОУ, в котором обучается данный учащийся.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 Лицу, обучающемуся по индивидуальному учебному плану, предоставляется</w:t>
      </w:r>
      <w:r w:rsidR="001F6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возможность получать необходимые консультации по учебным предметам, литературу из</w:t>
      </w:r>
      <w:r w:rsidR="001F6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библиотечного фонда МБОУ, пользоваться предметными кабинетами для проведения</w:t>
      </w:r>
      <w:r w:rsidR="001F6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лабораторных работ, практических работ, продолжать обучение в МБОУ.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2.17. С учетом желания, способностей учащемуся могут быть предоставлены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свободные помещения классно-урочных занятий, изучение отдельных курсов и тем в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форме самообразования и других формах, предусмотренных Федеральным законом от 29</w:t>
      </w:r>
      <w:r w:rsidR="001F6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 2012 г. № 273-ФЗ «Об образовании в Российской Федерации».</w:t>
      </w:r>
    </w:p>
    <w:p w:rsidR="006762A1" w:rsidRDefault="001F616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2.18. МБ</w:t>
      </w:r>
      <w:r w:rsidR="006762A1">
        <w:rPr>
          <w:rFonts w:ascii="Times New Roman" w:hAnsi="Times New Roman" w:cs="Times New Roman"/>
          <w:sz w:val="24"/>
          <w:szCs w:val="24"/>
        </w:rPr>
        <w:t>ОУ с учетом запросов родителей (законных представителей) учащихся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62A1">
        <w:rPr>
          <w:rFonts w:ascii="Times New Roman" w:hAnsi="Times New Roman" w:cs="Times New Roman"/>
          <w:sz w:val="24"/>
          <w:szCs w:val="24"/>
        </w:rPr>
        <w:t>учащихся определяет сроки и уровень реализации программ. Индивидуальное расписание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62A1">
        <w:rPr>
          <w:rFonts w:ascii="Times New Roman" w:hAnsi="Times New Roman" w:cs="Times New Roman"/>
          <w:sz w:val="24"/>
          <w:szCs w:val="24"/>
        </w:rPr>
        <w:t>занятий, перечень программ обучения по предметам, количество часов, формы и сроки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62A1">
        <w:rPr>
          <w:rFonts w:ascii="Times New Roman" w:hAnsi="Times New Roman" w:cs="Times New Roman"/>
          <w:sz w:val="24"/>
          <w:szCs w:val="24"/>
        </w:rPr>
        <w:t>промежуточной аттестации, педагоги, ведущие обучение, оформляются приказом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62A1">
        <w:rPr>
          <w:rFonts w:ascii="Times New Roman" w:hAnsi="Times New Roman" w:cs="Times New Roman"/>
          <w:sz w:val="24"/>
          <w:szCs w:val="24"/>
        </w:rPr>
        <w:t>руководителя образовательной организации. Сроки проведения текущего и итогового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62A1">
        <w:rPr>
          <w:rFonts w:ascii="Times New Roman" w:hAnsi="Times New Roman" w:cs="Times New Roman"/>
          <w:sz w:val="24"/>
          <w:szCs w:val="24"/>
        </w:rPr>
        <w:t>контролей определяются педагогами, ведущими обучение, в рабочих программах.</w:t>
      </w:r>
    </w:p>
    <w:p w:rsidR="006C1B93" w:rsidRDefault="006C1B93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1B93" w:rsidRDefault="006C1B93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1B93" w:rsidRDefault="006C1B93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50B3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2.19. Обучающиеся обязаны выполнять индивидуальный учебный план, в том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числе посещать предусмотренные индивидуальным учебным планом учебные занятия.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2.20. Промежуточная и итоговая государственная аттестация, перевод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обучающегося осуществляется в соответствии с Федеральным законом от 29 декабря 2012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№ 273-ФЗ «Об образовании в Российской Федерации».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III. Требования к индивидуальному учебному плану начального общего</w:t>
      </w:r>
      <w:r w:rsidR="00683F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образования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С целью индивидуализации содержания образовательной программы</w:t>
      </w:r>
      <w:r w:rsidR="001F6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начального общего образования индивидуальный учебный план начального общего</w:t>
      </w:r>
      <w:r w:rsidR="001F6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 предусматривает: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учебные занятия для углубленного изучения английского языка;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занятия, обеспечивающие различные интересы учащихся, в том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числе этнокультурные;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иные учебные предметы </w:t>
      </w: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 учетом потребностей учащегося и возможностей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МБОУ).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Для проведения данных занятий используются учебные часы согласно части</w:t>
      </w:r>
      <w:r w:rsidR="001F6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базисного учебного плана, формируемой участниками образовательного процесса (в 1</w:t>
      </w:r>
      <w:r w:rsidR="001F6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классе в соответствии с санитарно-гигиеническими требованиями эта часть отсутствует).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Индивидуализация содержания основной общеобразовательной программы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начального общего образования может быть осуществлена за счет внеурочной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В индивидуальный учебный план начального общего образования входят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 обязательн</w:t>
      </w:r>
      <w:r w:rsidR="001F6161">
        <w:rPr>
          <w:rFonts w:ascii="Times New Roman" w:hAnsi="Times New Roman" w:cs="Times New Roman"/>
          <w:sz w:val="24"/>
          <w:szCs w:val="24"/>
        </w:rPr>
        <w:t>ые предметные области: русский язык и литературное чтение, родной язык и литературное чтение на родном языке, иностранный язык</w:t>
      </w:r>
      <w:r>
        <w:rPr>
          <w:rFonts w:ascii="Times New Roman" w:hAnsi="Times New Roman" w:cs="Times New Roman"/>
          <w:sz w:val="24"/>
          <w:szCs w:val="24"/>
        </w:rPr>
        <w:t>, математика и информатика,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обществознание и естествознание (окружающий мир), основы религиозных культур и</w:t>
      </w:r>
      <w:r w:rsidR="001F6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светской этики, искусство, технология, физическая культура.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Количество учебных занятий за 4 учебных года не может составлять менее 2904 часов и более 3 345 часов.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Нормативный срок освоения образовательной программы начального общего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 составляет четыре года. Индивидуальный учебный план может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предусматривать уменьшение указанного срока за счет ускоренного обучения.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Рекомендуемое уменьшение срока освоения образовательной программы начального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общего образования составляет не более 1 года.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Нормативный срок освоения образовательной программы начального общего</w:t>
      </w:r>
      <w:r w:rsidR="001F6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 для детей с ограниченными возможностями здоровья может быть увеличен с</w:t>
      </w:r>
      <w:r w:rsidR="001F6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учетом особенностей психофизического развития и индивидуальных возможностей детей</w:t>
      </w:r>
      <w:r w:rsidR="001F6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(в соответствии с рекомендациями психолого-медико-педагогической комиссии).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IV. Требования к индивидуальному учебному плану основного общего</w:t>
      </w:r>
      <w:r w:rsidR="00683F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образования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 целью индивидуализации содержания образовательной программы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основного общего образования индивидуальный учебный план основного общего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 может предусматривать: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для углубленного изучения английского языка;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увеличение учебных часов, отведённых на изучение отдельных предметов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обязательной части;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введение специально разработанных учебных курсов, обеспечивающих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интересы и потребности участников образовательного процесса, в том числе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этнокультурные;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организацию внеурочной деятельности, ориентированную на обеспечение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индивидуальных потребностей обучающихся;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учебные предметы (с учетом потребностей учащегося и возможностей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МБОУ).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Необходимые часы выделяются за счет части базисного учебного плана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основного общего образования, формируемой участниками образовательного процесса.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 индивидуальный учебный план основного общего образования входят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 обязательные предметные области и учебные предметы:</w:t>
      </w:r>
    </w:p>
    <w:p w:rsidR="001F6161" w:rsidRDefault="001F616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 и литература (русский язык литература)</w:t>
      </w:r>
    </w:p>
    <w:p w:rsidR="001F6161" w:rsidRDefault="001F616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и родная</w:t>
      </w:r>
      <w:r w:rsidR="00BE3285">
        <w:rPr>
          <w:rFonts w:ascii="Times New Roman" w:hAnsi="Times New Roman" w:cs="Times New Roman"/>
          <w:sz w:val="24"/>
          <w:szCs w:val="24"/>
        </w:rPr>
        <w:t xml:space="preserve"> литература</w:t>
      </w:r>
    </w:p>
    <w:p w:rsidR="006762A1" w:rsidRDefault="001F616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Иностранный язык (</w:t>
      </w:r>
      <w:r w:rsidR="006762A1">
        <w:rPr>
          <w:rFonts w:ascii="Times New Roman" w:hAnsi="Times New Roman" w:cs="Times New Roman"/>
          <w:sz w:val="24"/>
          <w:szCs w:val="24"/>
        </w:rPr>
        <w:t>иностранный язык</w:t>
      </w:r>
      <w:r>
        <w:rPr>
          <w:rFonts w:ascii="Times New Roman" w:hAnsi="Times New Roman" w:cs="Times New Roman"/>
          <w:sz w:val="24"/>
          <w:szCs w:val="24"/>
        </w:rPr>
        <w:t xml:space="preserve"> (английский</w:t>
      </w:r>
      <w:r w:rsidR="006762A1">
        <w:rPr>
          <w:rFonts w:ascii="Times New Roman" w:hAnsi="Times New Roman" w:cs="Times New Roman"/>
          <w:sz w:val="24"/>
          <w:szCs w:val="24"/>
        </w:rPr>
        <w:t>);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общественно-научные предметы (история, обществознание, география);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 и информатика (математика, алгебра, геометрия, информатика);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естественнонаучные предметы (физика, биология, химия);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искусство (изобразительное искусство, музыка);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 (технология);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физическая культура и основы безопасности жизнедеятельности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(физическая культура, основы безопасности жизнедеятельности).</w:t>
      </w:r>
    </w:p>
    <w:p w:rsidR="006C1B93" w:rsidRDefault="006C1B93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1B93" w:rsidRDefault="006C1B93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1B93" w:rsidRDefault="006C1B93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F4F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Количество учебных занятий за 5 лет не может составлять менее 5 267 часов и</w:t>
      </w:r>
      <w:r w:rsidR="00683F4F">
        <w:rPr>
          <w:rFonts w:ascii="Times New Roman" w:hAnsi="Times New Roman" w:cs="Times New Roman"/>
          <w:sz w:val="24"/>
          <w:szCs w:val="24"/>
        </w:rPr>
        <w:t xml:space="preserve"> более</w:t>
      </w:r>
    </w:p>
    <w:p w:rsidR="003350B3" w:rsidRDefault="00683F4F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 </w:t>
      </w:r>
      <w:r w:rsidR="006762A1">
        <w:rPr>
          <w:rFonts w:ascii="Times New Roman" w:hAnsi="Times New Roman" w:cs="Times New Roman"/>
          <w:sz w:val="24"/>
          <w:szCs w:val="24"/>
        </w:rPr>
        <w:t>020 часов.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Нормативный срок освоения образовательной программы основного общего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 составляет 5 лет. Индивидуальный учебный план может предусматривать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уменьшение указанного срока за счет ускоренного обучения. Рекомендуемое уменьшение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срока освоения образовательной программы основного общего образования составляет не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более 1 года.</w:t>
      </w:r>
    </w:p>
    <w:p w:rsidR="00B63A55" w:rsidRDefault="00B63A55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A55">
        <w:rPr>
          <w:rFonts w:ascii="Times New Roman" w:hAnsi="Times New Roman" w:cs="Times New Roman"/>
          <w:b/>
          <w:sz w:val="24"/>
          <w:szCs w:val="24"/>
        </w:rPr>
        <w:t>V Требования к индивидуальному учебному плану среднего общего образования</w:t>
      </w:r>
      <w:r w:rsidRPr="00B63A55">
        <w:rPr>
          <w:rFonts w:ascii="Times New Roman" w:hAnsi="Times New Roman" w:cs="Times New Roman"/>
          <w:sz w:val="24"/>
          <w:szCs w:val="24"/>
        </w:rPr>
        <w:t xml:space="preserve">                                       5.1. Обязательными для включения в индивидуальный учебный план базовыми общеобразовательными учебными предметами являются: «Русский язык», «Литература», «Иностранный язык», «Математика», «История», «Физическая культура», «Основы безопасности жизнедеятельности», «Обществознание (включая экономику и право)».                                                                                 5.2.Остальные учебные предметы на базовом уров</w:t>
      </w:r>
      <w:r>
        <w:rPr>
          <w:rFonts w:ascii="Times New Roman" w:hAnsi="Times New Roman" w:cs="Times New Roman"/>
          <w:sz w:val="24"/>
          <w:szCs w:val="24"/>
        </w:rPr>
        <w:t xml:space="preserve">не включаются в индивидуальный </w:t>
      </w:r>
      <w:r w:rsidRPr="00B63A55">
        <w:rPr>
          <w:rFonts w:ascii="Times New Roman" w:hAnsi="Times New Roman" w:cs="Times New Roman"/>
          <w:sz w:val="24"/>
          <w:szCs w:val="24"/>
        </w:rPr>
        <w:t xml:space="preserve"> учебный план по выбору.</w:t>
      </w:r>
    </w:p>
    <w:p w:rsidR="006762A1" w:rsidRDefault="00683F4F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B63A55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6762A1">
        <w:rPr>
          <w:rFonts w:ascii="Times New Roman" w:hAnsi="Times New Roman" w:cs="Times New Roman"/>
          <w:b/>
          <w:bCs/>
          <w:sz w:val="24"/>
          <w:szCs w:val="24"/>
        </w:rPr>
        <w:t>. Необходимые условия для реализации учебного плана</w:t>
      </w:r>
    </w:p>
    <w:p w:rsidR="006762A1" w:rsidRDefault="00B63A55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762A1">
        <w:rPr>
          <w:rFonts w:ascii="Times New Roman" w:hAnsi="Times New Roman" w:cs="Times New Roman"/>
          <w:sz w:val="24"/>
          <w:szCs w:val="24"/>
        </w:rPr>
        <w:t>.1. Для составления индивидуального учебного плана следует: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включить в учебный план обязательные учебные предметы на базовом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уровне (инвариантная часть федерального компонента);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учебный план также могут быть включены другие учебные предметы на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базовом уровне (из вариативной части федерального компонента);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включить в учебный план региональный компонент;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учебного плана завершается формированием компонента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 (в объеме не менее 280 часов за два учебных года).</w:t>
      </w:r>
    </w:p>
    <w:p w:rsidR="006762A1" w:rsidRDefault="00B63A55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762A1">
        <w:rPr>
          <w:rFonts w:ascii="Times New Roman" w:hAnsi="Times New Roman" w:cs="Times New Roman"/>
          <w:sz w:val="24"/>
          <w:szCs w:val="24"/>
        </w:rPr>
        <w:t>.2. В случае если выбранный учебный предмет на профильном уровне совпадает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 w:rsidR="006762A1">
        <w:rPr>
          <w:rFonts w:ascii="Times New Roman" w:hAnsi="Times New Roman" w:cs="Times New Roman"/>
          <w:sz w:val="24"/>
          <w:szCs w:val="24"/>
        </w:rPr>
        <w:t>с одним из обязательных учебных предметов на базовом уровне, то последний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 w:rsidR="006762A1">
        <w:rPr>
          <w:rFonts w:ascii="Times New Roman" w:hAnsi="Times New Roman" w:cs="Times New Roman"/>
          <w:sz w:val="24"/>
          <w:szCs w:val="24"/>
        </w:rPr>
        <w:t>исключается из состава инвариантной части.</w:t>
      </w:r>
    </w:p>
    <w:p w:rsidR="006762A1" w:rsidRDefault="00683F4F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B63A55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6762A1">
        <w:rPr>
          <w:rFonts w:ascii="Times New Roman" w:hAnsi="Times New Roman" w:cs="Times New Roman"/>
          <w:b/>
          <w:bCs/>
          <w:sz w:val="24"/>
          <w:szCs w:val="24"/>
        </w:rPr>
        <w:t>. Контроль исполнения индивидуального учебного плана</w:t>
      </w:r>
    </w:p>
    <w:p w:rsidR="006762A1" w:rsidRDefault="00B63A55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762A1">
        <w:rPr>
          <w:rFonts w:ascii="Times New Roman" w:hAnsi="Times New Roman" w:cs="Times New Roman"/>
          <w:sz w:val="24"/>
          <w:szCs w:val="24"/>
        </w:rPr>
        <w:t>.1. МБОУ осуществляет контроль за освоением общеобразовательных программ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 w:rsidR="006762A1">
        <w:rPr>
          <w:rFonts w:ascii="Times New Roman" w:hAnsi="Times New Roman" w:cs="Times New Roman"/>
          <w:sz w:val="24"/>
          <w:szCs w:val="24"/>
        </w:rPr>
        <w:t>учащимися, перешедшими на обучение по индивидуальному учебному плану.</w:t>
      </w:r>
    </w:p>
    <w:p w:rsidR="006762A1" w:rsidRDefault="00B63A55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762A1">
        <w:rPr>
          <w:rFonts w:ascii="Times New Roman" w:hAnsi="Times New Roman" w:cs="Times New Roman"/>
          <w:sz w:val="24"/>
          <w:szCs w:val="24"/>
        </w:rPr>
        <w:t>.2. Текущий контроль успеваемости и промежуточная аттестация учащихся,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 w:rsidR="006762A1">
        <w:rPr>
          <w:rFonts w:ascii="Times New Roman" w:hAnsi="Times New Roman" w:cs="Times New Roman"/>
          <w:sz w:val="24"/>
          <w:szCs w:val="24"/>
        </w:rPr>
        <w:t>переведенных на обучение по индивидуальному учебному плану, осуществляются в</w:t>
      </w:r>
      <w:r w:rsidR="00683F4F">
        <w:rPr>
          <w:rFonts w:ascii="Times New Roman" w:hAnsi="Times New Roman" w:cs="Times New Roman"/>
          <w:sz w:val="24"/>
          <w:szCs w:val="24"/>
        </w:rPr>
        <w:t xml:space="preserve"> </w:t>
      </w:r>
      <w:r w:rsidR="006762A1">
        <w:rPr>
          <w:rFonts w:ascii="Times New Roman" w:hAnsi="Times New Roman" w:cs="Times New Roman"/>
          <w:sz w:val="24"/>
          <w:szCs w:val="24"/>
        </w:rPr>
        <w:t>соответствии с Положением о текущем контроле успеваемости и промежуточной</w:t>
      </w:r>
      <w:r w:rsidR="00683F4F">
        <w:rPr>
          <w:rFonts w:ascii="Times New Roman" w:hAnsi="Times New Roman" w:cs="Times New Roman"/>
          <w:sz w:val="24"/>
          <w:szCs w:val="24"/>
        </w:rPr>
        <w:t xml:space="preserve"> аттестации обучающихся </w:t>
      </w:r>
      <w:r w:rsidR="006762A1">
        <w:rPr>
          <w:rFonts w:ascii="Times New Roman" w:hAnsi="Times New Roman" w:cs="Times New Roman"/>
          <w:sz w:val="24"/>
          <w:szCs w:val="24"/>
        </w:rPr>
        <w:t>.</w:t>
      </w:r>
    </w:p>
    <w:p w:rsidR="006762A1" w:rsidRDefault="00683F4F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="00B63A55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6762A1">
        <w:rPr>
          <w:rFonts w:ascii="Times New Roman" w:hAnsi="Times New Roman" w:cs="Times New Roman"/>
          <w:b/>
          <w:bCs/>
          <w:sz w:val="24"/>
          <w:szCs w:val="24"/>
        </w:rPr>
        <w:t>. Государственная итоговая аттестация учащихся</w:t>
      </w:r>
    </w:p>
    <w:p w:rsidR="006762A1" w:rsidRDefault="00B63A55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762A1">
        <w:rPr>
          <w:rFonts w:ascii="Times New Roman" w:hAnsi="Times New Roman" w:cs="Times New Roman"/>
          <w:sz w:val="24"/>
          <w:szCs w:val="24"/>
        </w:rPr>
        <w:t>.1. Государственная итоговая аттестация учащихся, переведенных на обучение</w:t>
      </w:r>
      <w:r w:rsidR="00683F4F" w:rsidRPr="00683F4F">
        <w:rPr>
          <w:rFonts w:ascii="Times New Roman" w:hAnsi="Times New Roman" w:cs="Times New Roman"/>
          <w:sz w:val="24"/>
          <w:szCs w:val="24"/>
        </w:rPr>
        <w:t xml:space="preserve"> </w:t>
      </w:r>
      <w:r w:rsidR="006762A1">
        <w:rPr>
          <w:rFonts w:ascii="Times New Roman" w:hAnsi="Times New Roman" w:cs="Times New Roman"/>
          <w:sz w:val="24"/>
          <w:szCs w:val="24"/>
        </w:rPr>
        <w:t>по индивидуальному учебному плану, осуществляется в соответствии с действующим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:rsidR="006762A1" w:rsidRDefault="00B63A55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762A1">
        <w:rPr>
          <w:rFonts w:ascii="Times New Roman" w:hAnsi="Times New Roman" w:cs="Times New Roman"/>
          <w:sz w:val="24"/>
          <w:szCs w:val="24"/>
        </w:rPr>
        <w:t>.2. К государственной итоговой аттестации допускается учащийся, не имеющий</w:t>
      </w:r>
      <w:r w:rsidR="00683F4F" w:rsidRPr="00683F4F">
        <w:rPr>
          <w:rFonts w:ascii="Times New Roman" w:hAnsi="Times New Roman" w:cs="Times New Roman"/>
          <w:sz w:val="24"/>
          <w:szCs w:val="24"/>
        </w:rPr>
        <w:t xml:space="preserve"> </w:t>
      </w:r>
      <w:r w:rsidR="006762A1">
        <w:rPr>
          <w:rFonts w:ascii="Times New Roman" w:hAnsi="Times New Roman" w:cs="Times New Roman"/>
          <w:sz w:val="24"/>
          <w:szCs w:val="24"/>
        </w:rPr>
        <w:t>академической задолженности и в полном объеме выполнивший индивидуальный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план, если иное не установлено порядком проведения государственной итоговой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аттестации по соответствующим образовательным программам.</w:t>
      </w:r>
    </w:p>
    <w:p w:rsidR="006762A1" w:rsidRDefault="00B63A55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IX</w:t>
      </w:r>
      <w:r w:rsidR="006762A1">
        <w:rPr>
          <w:rFonts w:ascii="Times New Roman" w:hAnsi="Times New Roman" w:cs="Times New Roman"/>
          <w:b/>
          <w:bCs/>
          <w:sz w:val="24"/>
          <w:szCs w:val="24"/>
        </w:rPr>
        <w:t>. Порядок управления</w:t>
      </w:r>
    </w:p>
    <w:p w:rsidR="006762A1" w:rsidRDefault="00B63A55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762A1">
        <w:rPr>
          <w:rFonts w:ascii="Times New Roman" w:hAnsi="Times New Roman" w:cs="Times New Roman"/>
          <w:sz w:val="24"/>
          <w:szCs w:val="24"/>
        </w:rPr>
        <w:t>.1. В компетенцию администрации образовательной МБОУ: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разработка положения об организации обучения по индивидуальному</w:t>
      </w:r>
      <w:r w:rsidR="00683F4F" w:rsidRP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учебному плану;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в недельный срок в Управление образования и по делам</w:t>
      </w:r>
      <w:r w:rsidR="00683F4F" w:rsidRP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молодежи об организации обучения по индивидуальному учебному плану, в котором</w:t>
      </w:r>
      <w:r w:rsidR="00683F4F" w:rsidRP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указывается фамилия, имя, отчество обучающегося, класс, причина перехода на обучение</w:t>
      </w:r>
      <w:r w:rsidR="00683F4F" w:rsidRP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индивидуальному учебному плану, дата решения педагогического совета, период</w:t>
      </w:r>
      <w:r w:rsidR="00683F4F" w:rsidRPr="00683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обучения;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своевременного подбора учителей, проведение экспертизы</w:t>
      </w:r>
      <w:r w:rsidR="00FE25FB" w:rsidRPr="00FE25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учебных программ и контроль их выполнения;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своевременного проведения занятий, консультаций, посещения</w:t>
      </w:r>
      <w:r w:rsidR="00FE25FB" w:rsidRPr="00FE25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занятий учащимися, ведения журнала учета обучения по индивидуальному учебному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плану не реже 1 раза в четверть.</w:t>
      </w:r>
    </w:p>
    <w:p w:rsidR="006762A1" w:rsidRDefault="002C6034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762A1">
        <w:rPr>
          <w:rFonts w:ascii="Times New Roman" w:hAnsi="Times New Roman" w:cs="Times New Roman"/>
          <w:sz w:val="24"/>
          <w:szCs w:val="24"/>
        </w:rPr>
        <w:t>.2. При организации обучения по индивидуальному учебному плану МБОУ</w:t>
      </w:r>
      <w:r w:rsidR="00FE25FB" w:rsidRPr="00FE25FB">
        <w:rPr>
          <w:rFonts w:ascii="Times New Roman" w:hAnsi="Times New Roman" w:cs="Times New Roman"/>
          <w:sz w:val="24"/>
          <w:szCs w:val="24"/>
        </w:rPr>
        <w:t xml:space="preserve"> </w:t>
      </w:r>
      <w:r w:rsidR="006762A1">
        <w:rPr>
          <w:rFonts w:ascii="Times New Roman" w:hAnsi="Times New Roman" w:cs="Times New Roman"/>
          <w:sz w:val="24"/>
          <w:szCs w:val="24"/>
        </w:rPr>
        <w:t>имеет следующие документы: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родителей (законных предс</w:t>
      </w:r>
      <w:r w:rsidR="00FE25FB">
        <w:rPr>
          <w:rFonts w:ascii="Times New Roman" w:hAnsi="Times New Roman" w:cs="Times New Roman"/>
          <w:sz w:val="24"/>
          <w:szCs w:val="24"/>
        </w:rPr>
        <w:t>тавителей) учащихся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педагогического совета МБОУ;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руководителя МБОУ;</w:t>
      </w:r>
    </w:p>
    <w:p w:rsidR="006C1B93" w:rsidRDefault="006C1B93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1B93" w:rsidRDefault="006C1B93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1B93" w:rsidRDefault="006C1B93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занятий, консультаций, письменно согласованное с родителями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(законными представителями) и утвержденное руководителем МБОУ;</w:t>
      </w:r>
    </w:p>
    <w:p w:rsidR="006762A1" w:rsidRDefault="006762A1" w:rsidP="00FE2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журнал учета обучения по индивидуальному учебному плану.</w:t>
      </w:r>
    </w:p>
    <w:p w:rsidR="000F31E1" w:rsidRDefault="000F31E1" w:rsidP="00FE25FB">
      <w:pPr>
        <w:jc w:val="both"/>
      </w:pPr>
    </w:p>
    <w:sectPr w:rsidR="000F31E1" w:rsidSect="003350B3">
      <w:pgSz w:w="11906" w:h="16838"/>
      <w:pgMar w:top="0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9EE"/>
    <w:rsid w:val="000474CD"/>
    <w:rsid w:val="000F0FE7"/>
    <w:rsid w:val="000F31E1"/>
    <w:rsid w:val="001F6161"/>
    <w:rsid w:val="002A15AE"/>
    <w:rsid w:val="002C6034"/>
    <w:rsid w:val="00321B00"/>
    <w:rsid w:val="003350B3"/>
    <w:rsid w:val="0044784E"/>
    <w:rsid w:val="0054713A"/>
    <w:rsid w:val="006762A1"/>
    <w:rsid w:val="00683F4F"/>
    <w:rsid w:val="00695CED"/>
    <w:rsid w:val="006C1B93"/>
    <w:rsid w:val="007B61EB"/>
    <w:rsid w:val="007E59EE"/>
    <w:rsid w:val="00824B2B"/>
    <w:rsid w:val="008C581A"/>
    <w:rsid w:val="00B63A55"/>
    <w:rsid w:val="00BE3285"/>
    <w:rsid w:val="00E03348"/>
    <w:rsid w:val="00E32B1A"/>
    <w:rsid w:val="00F81D1D"/>
    <w:rsid w:val="00FE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616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61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0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2185</Words>
  <Characters>12460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Школа</cp:lastModifiedBy>
  <cp:revision>7</cp:revision>
  <cp:lastPrinted>2019-07-18T07:22:00Z</cp:lastPrinted>
  <dcterms:created xsi:type="dcterms:W3CDTF">2020-02-24T17:11:00Z</dcterms:created>
  <dcterms:modified xsi:type="dcterms:W3CDTF">2020-04-17T15:07:00Z</dcterms:modified>
</cp:coreProperties>
</file>